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 Robótica está mais próxima do que imaginamos</w:t>
      </w:r>
    </w:p>
    <w:p w:rsidR="00000000" w:rsidDel="00000000" w:rsidP="00000000" w:rsidRDefault="00000000" w:rsidRPr="00000000" w14:paraId="00000002">
      <w:pPr>
        <w:spacing w:line="360" w:lineRule="auto"/>
        <w:ind w:firstLine="709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Matheus Matos Oliveira – 22;123;063-4</w:t>
      </w:r>
    </w:p>
    <w:p w:rsidR="00000000" w:rsidDel="00000000" w:rsidP="00000000" w:rsidRDefault="00000000" w:rsidRPr="00000000" w14:paraId="00000003">
      <w:pPr>
        <w:spacing w:line="360" w:lineRule="auto"/>
        <w:ind w:firstLine="709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Camila Laurindo Reis – 22.222.037-8</w:t>
      </w:r>
    </w:p>
    <w:p w:rsidR="00000000" w:rsidDel="00000000" w:rsidP="00000000" w:rsidRDefault="00000000" w:rsidRPr="00000000" w14:paraId="00000004">
      <w:pPr>
        <w:spacing w:line="360" w:lineRule="auto"/>
        <w:ind w:firstLine="709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CS1711 – Ciências da Computação – Noturno </w:t>
      </w:r>
    </w:p>
    <w:p w:rsidR="00000000" w:rsidDel="00000000" w:rsidP="00000000" w:rsidRDefault="00000000" w:rsidRPr="00000000" w14:paraId="00000005">
      <w:pPr>
        <w:spacing w:line="360" w:lineRule="auto"/>
        <w:ind w:firstLine="709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Robô Fei, além de deixar os alunos feianos mais próximos da robótica, mostra que o projeto não é somente para engenheiros robóticos ou de controle e automação.</w:t>
      </w:r>
    </w:p>
    <w:p w:rsidR="00000000" w:rsidDel="00000000" w:rsidP="00000000" w:rsidRDefault="00000000" w:rsidRPr="00000000" w14:paraId="00000007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feianos contam com diversos projetos institucionais, muitos deles com participação nacional e internacional, projetando assim a eficácia dos alunos em grande dimensão. </w:t>
      </w:r>
    </w:p>
    <w:p w:rsidR="00000000" w:rsidDel="00000000" w:rsidP="00000000" w:rsidRDefault="00000000" w:rsidRPr="00000000" w14:paraId="00000008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Um dos projetos vencedores internacionalmente foi o robô Hera, uma assistente que estava participando da categoria home da RoboCup. As funções do robô vencedor eram realizar tarefas domésticas e interações entre humanos e robô, como identificar possíveis pessoas adoecidas, conduzir indivíduos a um determinado ponto escolhido, entre diversas outras funcionalidades. </w:t>
      </w:r>
    </w:p>
    <w:p w:rsidR="00000000" w:rsidDel="00000000" w:rsidP="00000000" w:rsidRDefault="00000000" w:rsidRPr="00000000" w14:paraId="00000009">
      <w:pPr>
        <w:keepNext w:val="1"/>
        <w:spacing w:line="360" w:lineRule="auto"/>
        <w:rPr/>
      </w:pPr>
      <w:r w:rsidDel="00000000" w:rsidR="00000000" w:rsidRPr="00000000">
        <w:rPr/>
        <w:drawing>
          <wp:inline distB="0" distT="0" distL="0" distR="0">
            <wp:extent cx="5400040" cy="2557145"/>
            <wp:effectExtent b="0" l="0" r="0" t="0"/>
            <wp:docPr descr="Grupo de pessoas posando para foto&#10;&#10;Descrição gerada automaticamente com confiança média" id="1592804846" name="image1.png"/>
            <a:graphic>
              <a:graphicData uri="http://schemas.openxmlformats.org/drawingml/2006/picture">
                <pic:pic>
                  <pic:nvPicPr>
                    <pic:cNvPr descr="Grupo de pessoas posando para foto&#10;&#10;Descrição gerada automaticamente com confiança média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7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546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0"/>
        </w:rPr>
        <w:t xml:space="preserve">Figura 1: Equipe vencedora do mundial em Bangkok, Tailandia. INSTAGRAM (@robofei)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Geralmente, em primeiro momento é de se pensar que um projeto como esse é de difícil acesso, de uma adaptação demorada e que somente estudantes com conhecimentos avançados e prestes a se formar podem ingressar. </w:t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Diante das dúvidas para o ingresso e curiosidades sobre o projeto, a primeira e mais importante dica é sobre a forma de integração. Geralmente, as inscrições ficam disponíveis no site da FEI, na Área do Aluno, em Projetos &gt; Projetos Acadêmicos, segundo participantes do projeto, a seleção é feita por meio de entrevistas presenciais.</w:t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Fica uma pergunta em aberto: caso for aprovado, como irei me adaptar? Essa dúvida foi respondida por um de nossos universitários, Khaled, que hoje é estudante de Ciências de Computação e participante há mais de 3 anos do Robô Fei. Ele esclarece alguma das etapas após aprovação no processo seletivo. Segundo ele, a adaptação começa com minicursos sobre as ferramentas mais usadas no dia a dia; após isso, começa a etapa de tarefas adaptativas, resolução até o integrante pegar o ritmo.</w:t>
      </w:r>
    </w:p>
    <w:p w:rsidR="00000000" w:rsidDel="00000000" w:rsidP="00000000" w:rsidRDefault="00000000" w:rsidRPr="00000000" w14:paraId="0000000E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Outra dúvida é referente aos cursos que o projeto aborda. Eles são variados, conforme a necessidade das disciplinas envolvidas, que estão presentes na maioria dos cursos de graduação.</w:t>
      </w:r>
    </w:p>
    <w:p w:rsidR="00000000" w:rsidDel="00000000" w:rsidP="00000000" w:rsidRDefault="00000000" w:rsidRPr="00000000" w14:paraId="0000000F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interação com os integrantes do projeto traz uma troca de experiências positiva, já que conta com alunos de graduação, pós-graduação, além de professores Doutores, permitindo a melhor solução possível para os problemas enfrentados durante o desenvolvimento.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Dúvida entre muitos, que pode trazer tranquilidade ou não a você, talvez futuro participante: a mais temida delas, sobre a carga horaria diária ou semanal, foi esclarecida por Khaled. Atualmente não há carga horaria mínima ou máxima dentro do projeto, e sim tarefas semanais a serem cumpridas. Muitos feianos possuem tarefas paralelas, como trabalho, outros cursos durante o dia a dia. Essa informação mostra que mesmo tendo outras tarefas, você consegue realizar as demandas durante o tempo livre.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Vale ressaltar que as iniciações cientificas ou projetos são contribuidores para a carreira e evolução profissional dos estudantes, porém o foco principal são as tarefas da graduação. Assim, um dos critérios para participar é não possuir DPs em outras matérias. Diante da preocupação do integrante ter desempenho em ambas as funções, mostra-se flexibilidade para o participante poder cumprir com as obrigações semanais.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Diante disso, podemos pensar que as obrigações são fáceis. Por isso, é sempre importante o aluno reservar um tempinho no seu dia para dar andamento nos processos, um planejamento, para evitar assim o encavalamento de demandas.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Ficaram com mais alguma dúvida? Caso sim, a equipe possui Instagram @robofei, assim você podendo acessar e acompanhar os conteúdos ou procurar alguns dos professores organizadores e participantes sendo eles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Prof. Dr. Plinio, Prof. Dr. Fagner, entre outros. 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ab/>
        <w:t xml:space="preserve">Lembrando que a abertura de inscrições é no início de cada semestre e, de acordo com o padrão, irá se iniciar no mês de agosto. Quero saber de vocês feianos: estão preparados? </w:t>
      </w:r>
    </w:p>
    <w:p w:rsidR="00000000" w:rsidDel="00000000" w:rsidP="00000000" w:rsidRDefault="00000000" w:rsidRPr="00000000" w14:paraId="00000015">
      <w:pPr>
        <w:keepNext w:val="1"/>
        <w:spacing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600000" cy="3142800"/>
            <wp:effectExtent b="0" l="0" r="0" t="0"/>
            <wp:docPr descr="Estátua de homem segurando urso de pelúcia&#10;&#10;Descrição gerada automaticamente com confiança média" id="1592804847" name="image2.png"/>
            <a:graphic>
              <a:graphicData uri="http://schemas.openxmlformats.org/drawingml/2006/picture">
                <pic:pic>
                  <pic:nvPicPr>
                    <pic:cNvPr descr="Estátua de homem segurando urso de pelúcia&#10;&#10;Descrição gerada automaticamente com confiança média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4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4546a"/>
          <w:sz w:val="18"/>
          <w:szCs w:val="18"/>
          <w:u w:val="none"/>
          <w:shd w:fill="auto" w:val="clear"/>
          <w:vertAlign w:val="baseline"/>
          <w:rtl w:val="0"/>
        </w:rPr>
        <w:t xml:space="preserve">Figura 2: Mascote FEI, junto ao robô campeão. INSTAGRAM (@robofei)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8" w:top="1701" w:left="1701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Legenda">
    <w:name w:val="caption"/>
    <w:basedOn w:val="Normal"/>
    <w:next w:val="Normal"/>
    <w:uiPriority w:val="35"/>
    <w:unhideWhenUsed w:val="1"/>
    <w:qFormat w:val="1"/>
    <w:rsid w:val="0044494D"/>
    <w:pPr>
      <w:spacing w:after="200" w:line="240" w:lineRule="auto"/>
    </w:pPr>
    <w:rPr>
      <w:i w:val="1"/>
      <w:iCs w:val="1"/>
      <w:color w:val="44546a" w:themeColor="text2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Xr8lwQiGXRORGmaCayq5vhiMjQ==">CgMxLjAyCGguZ2pkZ3hzOAByITExRU54dWw0VW16WDVROG4xQ1Z3dkNEWHUzZ2IzQXAycw==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2023-05-26T15:14:00Z</dcterms:created>
  <dc:creator>MATHEUS MATOS DE OLIVEIRA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0x010100EFABFF5E3E840A4EA2F6632CD45D55FE</vt:lpwstr>
  </property>
</Properties>
</file>