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556A" w:rsidRDefault="00610E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As barreiras para o mercado de jogos no Brasil</w:t>
      </w:r>
    </w:p>
    <w:p w:rsidR="00C9556A" w:rsidRDefault="00C955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56A" w:rsidRDefault="00C9556A" w:rsidP="00610E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56A" w:rsidRDefault="00610E33" w:rsidP="00610E33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Hugo Emílio Nomura, RA 22.123.051-9</w:t>
      </w:r>
    </w:p>
    <w:p w:rsidR="00610E33" w:rsidRDefault="00610E33" w:rsidP="00610E33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Rafael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Ratton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RA 22.123.008-9</w:t>
      </w:r>
    </w:p>
    <w:p w:rsidR="00C9556A" w:rsidRDefault="00610E33" w:rsidP="00610E33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Samuel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Baeker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RA 22.123, CS 1711</w:t>
      </w:r>
    </w:p>
    <w:p w:rsidR="00610E33" w:rsidRDefault="00610E33" w:rsidP="00610E33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CS1711 – Computação - Noturno</w:t>
      </w:r>
    </w:p>
    <w:p w:rsidR="00C9556A" w:rsidRDefault="00C9556A" w:rsidP="00610E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56A" w:rsidRDefault="00610E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1133475</wp:posOffset>
            </wp:positionH>
            <wp:positionV relativeFrom="paragraph">
              <wp:posOffset>11430</wp:posOffset>
            </wp:positionV>
            <wp:extent cx="2822994" cy="212462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2994" cy="2124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56A" w:rsidRDefault="00C955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556A" w:rsidRDefault="00C955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556A" w:rsidRDefault="00610E3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9556A" w:rsidRDefault="00C955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E33" w:rsidRDefault="00610E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E33" w:rsidRDefault="00610E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E33" w:rsidRDefault="00610E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E33" w:rsidRDefault="00610E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E33" w:rsidRDefault="00610E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E33" w:rsidRDefault="00610E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E33" w:rsidRDefault="00610E33" w:rsidP="00610E33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610E33" w:rsidRDefault="00610E33" w:rsidP="00610E33">
      <w:pPr>
        <w:spacing w:line="360" w:lineRule="auto"/>
        <w:ind w:right="242"/>
        <w:jc w:val="center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Ana Moser, Ministra dos Esportes do Brasil. </w:t>
      </w:r>
    </w:p>
    <w:p w:rsidR="00610E33" w:rsidRPr="00610E33" w:rsidRDefault="00610E33" w:rsidP="00610E33">
      <w:pPr>
        <w:spacing w:line="360" w:lineRule="auto"/>
        <w:ind w:right="242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610E33">
        <w:rPr>
          <w:rFonts w:ascii="Times New Roman" w:eastAsia="Times New Roman" w:hAnsi="Times New Roman" w:cs="Times New Roman"/>
          <w:sz w:val="18"/>
          <w:szCs w:val="24"/>
        </w:rPr>
        <w:t>Fonte da imagem:</w:t>
      </w:r>
      <w:r w:rsidRPr="00610E33">
        <w:rPr>
          <w:rFonts w:ascii="Times New Roman" w:eastAsia="Times New Roman" w:hAnsi="Times New Roman" w:cs="Times New Roman"/>
          <w:sz w:val="18"/>
          <w:szCs w:val="24"/>
        </w:rPr>
        <w:t xml:space="preserve"> https://exame.com/esporte/jogos-eletronicos-nao-sao-esportes-diz-ana-moser-ministra-de-lula/</w:t>
      </w:r>
    </w:p>
    <w:p w:rsidR="00610E33" w:rsidRDefault="00610E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56A" w:rsidRDefault="00610E33">
      <w:pPr>
        <w:spacing w:line="360" w:lineRule="auto"/>
        <w:ind w:right="2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dia 10 de janeiro de 2023, a ministra dos esportes, Ana Moser, fez um comentário em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classificava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e-esportes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lazer e não como um esporte em si, gerando, assim, certa polêmica entre os interessados no tema</w:t>
      </w:r>
      <w:r>
        <w:rPr>
          <w:rFonts w:ascii="Times New Roman" w:eastAsia="Times New Roman" w:hAnsi="Times New Roman" w:cs="Times New Roman"/>
          <w:sz w:val="24"/>
          <w:szCs w:val="24"/>
        </w:rPr>
        <w:t>. A opinião que a ministra emitiu é bastante popular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Brasil, o que faz com que esse mercado seja depreciado por parte da população e, até mesmo, levaram a conjecturas do governo para que houvesse cortes nas verbas destinadas a esse ramo. Apesar disso, a indústria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jogos  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um potencial enorme de geração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renda, empregos e de cultura, além de que  a prática desses jogos faz com que os jogadores  tenham  diminuição do estresse,  aprimoramentos nas habilidades de atenção, criatividade, memória, idiomas e trabalho em equipe.</w:t>
      </w:r>
    </w:p>
    <w:p w:rsidR="00C9556A" w:rsidRDefault="00610E33">
      <w:pPr>
        <w:spacing w:line="360" w:lineRule="auto"/>
        <w:ind w:right="2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a empresa de pesquisa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mercado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Newzoo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especializada em pesquisas na indústria de jogos, apenas a Coreia faturou cerca de US$920 milhões com a indústria de jogos, mostrando assim que esse é um mercado extremamente promissor e com potencial de renda grande. Já no Brasil, esse m</w:t>
      </w:r>
      <w:r>
        <w:rPr>
          <w:rFonts w:ascii="Times New Roman" w:eastAsia="Times New Roman" w:hAnsi="Times New Roman" w:cs="Times New Roman"/>
          <w:sz w:val="24"/>
          <w:szCs w:val="24"/>
        </w:rPr>
        <w:t>ercado encontra muitas dificuldades como a falta de financiamento, a alta carga tributária, a burocracia e a falta de infraestrutura por parte do governo.</w:t>
      </w:r>
    </w:p>
    <w:p w:rsidR="00C9556A" w:rsidRDefault="00610E33">
      <w:pPr>
        <w:spacing w:line="360" w:lineRule="auto"/>
        <w:ind w:right="2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Mas será mesmo que os esportes eletrônicos possuem tantos benefícios?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 pesquisadores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Miaoting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Lu Chen (2022)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analisaram mais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 artigos científicos ao redor desse tema e publicaram suas conclusões no ensaio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revista </w:t>
      </w:r>
      <w:proofErr w:type="spellStart"/>
      <w:r w:rsidRPr="00610E33">
        <w:rPr>
          <w:rFonts w:ascii="Times New Roman" w:eastAsia="Times New Roman" w:hAnsi="Times New Roman" w:cs="Times New Roman"/>
          <w:i/>
          <w:sz w:val="24"/>
          <w:szCs w:val="24"/>
        </w:rPr>
        <w:t>Educational</w:t>
      </w:r>
      <w:proofErr w:type="spellEnd"/>
      <w:r w:rsidRPr="00610E33">
        <w:rPr>
          <w:rFonts w:ascii="Times New Roman" w:eastAsia="Times New Roman" w:hAnsi="Times New Roman" w:cs="Times New Roman"/>
          <w:i/>
          <w:sz w:val="24"/>
          <w:szCs w:val="24"/>
        </w:rPr>
        <w:t xml:space="preserve"> Technology </w:t>
      </w:r>
      <w:proofErr w:type="spellStart"/>
      <w:r w:rsidRPr="00610E33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proofErr w:type="spellEnd"/>
      <w:r w:rsidRPr="00610E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0E33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Pr="00610E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0E33">
        <w:rPr>
          <w:rFonts w:ascii="Times New Roman" w:eastAsia="Times New Roman" w:hAnsi="Times New Roman" w:cs="Times New Roman"/>
          <w:i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Nele, concl</w:t>
      </w:r>
      <w:r>
        <w:rPr>
          <w:rFonts w:ascii="Times New Roman" w:eastAsia="Times New Roman" w:hAnsi="Times New Roman" w:cs="Times New Roman"/>
          <w:sz w:val="24"/>
          <w:szCs w:val="24"/>
        </w:rPr>
        <w:t>uiu-se diversos benefícios que os jogos possuem para o desenvolvimento de uma criança na fase de aprendizado, sendo um dos principais pontos de destaque a diferença no engajamento que as crianças possuem quando o aprendizado é baseado em algum jogo eletrôn</w:t>
      </w:r>
      <w:r>
        <w:rPr>
          <w:rFonts w:ascii="Times New Roman" w:eastAsia="Times New Roman" w:hAnsi="Times New Roman" w:cs="Times New Roman"/>
          <w:sz w:val="24"/>
          <w:szCs w:val="24"/>
        </w:rPr>
        <w:t>ico. Outro grande ponto a se destacar é o desenvolvimento das habilidades cognitivas e socioemocionais dos alunos, principalmente nos campos da empatia, do pensamento crítico e da resolução de problemas. Um dos grandes desafios que o Brasil pode se deparar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após a fala de Ana Moser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a falta de preparação para algum professor que deseje se aventurar nessas águas, além do desafio de encontrar algum jogo que se adeque à matéria lecionada, outro fator chave 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Chen e Lu Chen.</w:t>
      </w:r>
    </w:p>
    <w:p w:rsidR="00C9556A" w:rsidRDefault="00610E33">
      <w:pPr>
        <w:spacing w:line="360" w:lineRule="auto"/>
        <w:ind w:right="2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Então, como suprac</w:t>
      </w:r>
      <w:r>
        <w:rPr>
          <w:rFonts w:ascii="Times New Roman" w:eastAsia="Times New Roman" w:hAnsi="Times New Roman" w:cs="Times New Roman"/>
          <w:sz w:val="24"/>
          <w:szCs w:val="24"/>
        </w:rPr>
        <w:t>itado, jogos eletrônicos ajudam crianças e adolescentes a desenvolver uma melhor memória, reflexos e solução de problemas. No Brasil, o governo vê apenas um potencial de aumentar o imposto sobre os jogos digitais para ganhar lucro com este meio, e quando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uma situação para apoiar uma modalidade que incentiva a prática de hábitos que comprovadamente possuem diversos benefícios para o cérebro, não abre mão dos grandes lucros. Atualmente,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países desenvolvidos se usam jogos para ensinar crianças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por exemplo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inecraft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que tem uma versão para escolas que é usada apenas para fins educativos, como para ensinar F</w:t>
      </w:r>
      <w:r>
        <w:rPr>
          <w:rFonts w:ascii="Times New Roman" w:eastAsia="Times New Roman" w:hAnsi="Times New Roman" w:cs="Times New Roman"/>
          <w:sz w:val="24"/>
          <w:szCs w:val="24"/>
        </w:rPr>
        <w:t>ísica, Q</w:t>
      </w:r>
      <w:r>
        <w:rPr>
          <w:rFonts w:ascii="Times New Roman" w:eastAsia="Times New Roman" w:hAnsi="Times New Roman" w:cs="Times New Roman"/>
          <w:sz w:val="24"/>
          <w:szCs w:val="24"/>
        </w:rPr>
        <w:t>uímica e experimentos de H</w:t>
      </w:r>
      <w:r>
        <w:rPr>
          <w:rFonts w:ascii="Times New Roman" w:eastAsia="Times New Roman" w:hAnsi="Times New Roman" w:cs="Times New Roman"/>
          <w:sz w:val="24"/>
          <w:szCs w:val="24"/>
        </w:rPr>
        <w:t>istória com encenações. Atualmente,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usar esse tipo de metodologia prende melhor os alunos mais novos faz</w:t>
      </w:r>
      <w:r>
        <w:rPr>
          <w:rFonts w:ascii="Times New Roman" w:eastAsia="Times New Roman" w:hAnsi="Times New Roman" w:cs="Times New Roman"/>
          <w:sz w:val="24"/>
          <w:szCs w:val="24"/>
        </w:rPr>
        <w:t>endo com que estudem mais e aprendam com mais eficiência.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maneira com </w:t>
      </w:r>
      <w:r>
        <w:rPr>
          <w:rFonts w:ascii="Times New Roman" w:eastAsia="Times New Roman" w:hAnsi="Times New Roman" w:cs="Times New Roman"/>
          <w:sz w:val="24"/>
          <w:szCs w:val="24"/>
        </w:rPr>
        <w:t>que o B</w:t>
      </w:r>
      <w:r>
        <w:rPr>
          <w:rFonts w:ascii="Times New Roman" w:eastAsia="Times New Roman" w:hAnsi="Times New Roman" w:cs="Times New Roman"/>
          <w:sz w:val="24"/>
          <w:szCs w:val="24"/>
        </w:rPr>
        <w:t>rasil aborda jogos eletrônicos é arcaica e um pensamento do século passado;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governo atual não vê os benefícios e como isso traz soluções para a sociedade economicamente, educacion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almente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recreacionalmente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fazendo com que os brasileiros criem esse estigma de que os jogos são apenas para aqueles que buscam um passatempo e deixem de vê-los como uma ferramenta nova com diversos outros benefícios.</w:t>
      </w:r>
    </w:p>
    <w:p w:rsidR="00C9556A" w:rsidRDefault="00C9556A">
      <w:pPr>
        <w:spacing w:line="360" w:lineRule="auto"/>
        <w:ind w:right="2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56A" w:rsidRDefault="00C9556A">
      <w:pPr>
        <w:spacing w:line="36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56A" w:rsidRDefault="00610E33" w:rsidP="00610E33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 bibliográficas:</w:t>
      </w:r>
    </w:p>
    <w:p w:rsidR="00C9556A" w:rsidRDefault="00C9556A" w:rsidP="00610E33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56A" w:rsidRDefault="00610E33" w:rsidP="00610E33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M., Chen, L.;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A.H.K.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arrived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Hong Kong: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e-sports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cultural capital perspective. </w:t>
      </w:r>
      <w:proofErr w:type="spellStart"/>
      <w:r w:rsidRPr="00610E33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  <w:proofErr w:type="spellEnd"/>
      <w:r w:rsidRPr="00610E33">
        <w:rPr>
          <w:rFonts w:ascii="Times New Roman" w:eastAsia="Times New Roman" w:hAnsi="Times New Roman" w:cs="Times New Roman"/>
          <w:b/>
          <w:sz w:val="24"/>
          <w:szCs w:val="24"/>
        </w:rPr>
        <w:t xml:space="preserve"> Tech </w:t>
      </w:r>
      <w:proofErr w:type="spellStart"/>
      <w:r w:rsidRPr="00610E33"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70, 1931–1949 (2022). Disponível em: </w:t>
      </w:r>
      <w:r>
        <w:rPr>
          <w:rFonts w:ascii="Times New Roman" w:eastAsia="Times New Roman" w:hAnsi="Times New Roman" w:cs="Times New Roman"/>
          <w:sz w:val="24"/>
          <w:szCs w:val="24"/>
        </w:rPr>
        <w:t>https://doi.org/10.1007/s11423-022-1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0130-y</w:t>
      </w:r>
    </w:p>
    <w:p w:rsidR="00C9556A" w:rsidRDefault="00C9556A" w:rsidP="00610E33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56A" w:rsidRDefault="00610E33" w:rsidP="00610E3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MOSLEY, Michael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FRY, Hannah.  </w:t>
      </w:r>
      <w:r>
        <w:rPr>
          <w:rFonts w:ascii="Times New Roman" w:eastAsia="Times New Roman" w:hAnsi="Times New Roman" w:cs="Times New Roman"/>
          <w:sz w:val="24"/>
          <w:szCs w:val="24"/>
        </w:rPr>
        <w:t>Games melhoram a memória - e outras revelações do maior experimento sobre inteligência já realizado no mundo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0E33">
        <w:rPr>
          <w:rFonts w:ascii="Times New Roman" w:eastAsia="Times New Roman" w:hAnsi="Times New Roman" w:cs="Times New Roman"/>
          <w:b/>
          <w:sz w:val="24"/>
          <w:szCs w:val="24"/>
        </w:rPr>
        <w:t>BBC N</w:t>
      </w:r>
      <w:r w:rsidRPr="00610E33">
        <w:rPr>
          <w:rFonts w:ascii="Times New Roman" w:eastAsia="Times New Roman" w:hAnsi="Times New Roman" w:cs="Times New Roman"/>
          <w:b/>
          <w:sz w:val="24"/>
          <w:szCs w:val="24"/>
        </w:rPr>
        <w:t>ews Brasil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em: https://www.bbc.com/portuguese/geral-52728977</w:t>
      </w:r>
    </w:p>
    <w:p w:rsidR="00C9556A" w:rsidRDefault="00C9556A" w:rsidP="00610E33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56A" w:rsidRDefault="00610E33" w:rsidP="00610E33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MAÍRA,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Cynara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LUL</w:t>
      </w:r>
      <w:r>
        <w:rPr>
          <w:rFonts w:ascii="Times New Roman" w:eastAsia="Times New Roman" w:hAnsi="Times New Roman" w:cs="Times New Roman"/>
          <w:sz w:val="24"/>
          <w:szCs w:val="24"/>
        </w:rPr>
        <w:t>A fala sobre GAMES e culpa JOGOS VIOLENTOS por ataques em escolas; veja fala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0E33">
        <w:rPr>
          <w:rFonts w:ascii="Times New Roman" w:eastAsia="Times New Roman" w:hAnsi="Times New Roman" w:cs="Times New Roman"/>
          <w:b/>
          <w:sz w:val="24"/>
          <w:szCs w:val="24"/>
        </w:rPr>
        <w:t>UOL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em: https://jc.ne10.uol.com.br/colunas/jamildo/2023/04/15446170-lula-fala-sobre-games-e-culpa-jogos-violentos-por-ataques-em-escolas-veja-fala.html</w:t>
      </w:r>
    </w:p>
    <w:p w:rsidR="00C9556A" w:rsidRDefault="00C9556A" w:rsidP="00610E33">
      <w:pPr>
        <w:spacing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556A">
      <w:pgSz w:w="11909" w:h="16834"/>
      <w:pgMar w:top="1700" w:right="1711" w:bottom="1700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6A"/>
    <w:rsid w:val="00610E33"/>
    <w:rsid w:val="00C9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EBC4"/>
  <w15:docId w15:val="{7C12165F-DFE9-4666-B089-E116F359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MLA" SelectedStyle="/MLASeventhEditionOfficeOnline.xsl" Version="7">
  <b:Source>
    <b:Tag>source1</b:Tag>
    <b:SourceType>Misc</b:SourceType>
    <b:Gdcea>{"AccessedType":"Website"}</b:Gdcea>
    <b:Author>
      <b:Author>
        <b:Corporate>Agência Brasil</b:Corporate>
      </b:Author>
    </b:Author>
  </b:Source>
</b:Sources>
</file>

<file path=customXml/itemProps1.xml><?xml version="1.0" encoding="utf-8"?>
<ds:datastoreItem xmlns:ds="http://schemas.openxmlformats.org/officeDocument/2006/customXml" ds:itemID="{35F3D8D4-50AF-41CE-826D-5C9809B9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FEI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Cesar Gouveia Fernandes</dc:creator>
  <cp:lastModifiedBy>Raul Cesar Gouveia Fernandes</cp:lastModifiedBy>
  <cp:revision>2</cp:revision>
  <dcterms:created xsi:type="dcterms:W3CDTF">2023-05-24T19:06:00Z</dcterms:created>
  <dcterms:modified xsi:type="dcterms:W3CDTF">2023-05-24T19:06:00Z</dcterms:modified>
</cp:coreProperties>
</file>