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Desvendando os mistérios do Machine Learning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 aprendizado de máquina e sua transformação no mundo atual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Eric Song Watanabe, RA 24.123.028-3, CS1711;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Rafael Iamashita Becsei, RA 24.123.018-4, CS1711;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4d4d4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Victor Pimentel Lario, RA 24.123.027-5, CS1711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402372</wp:posOffset>
            </wp:positionV>
            <wp:extent cx="5391150" cy="3062605"/>
            <wp:effectExtent b="0" l="0" r="0" t="0"/>
            <wp:wrapTopAndBottom distB="0" distT="0"/>
            <wp:docPr descr="Machine Learning: entenda o que é e tire suas dúvidas" id="2" name="image1.jpg"/>
            <a:graphic>
              <a:graphicData uri="http://schemas.openxmlformats.org/drawingml/2006/picture">
                <pic:pic>
                  <pic:nvPicPr>
                    <pic:cNvPr descr="Machine Learning: entenda o que é e tire suas dúvida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62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COOPER SYSTEM,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MACHINE LEARNING: ENTENDA O QUE É E TIRE SUAS DÚVIDAS.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https://coopersystem.com.br/machine-learning/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 Acessado em: 22/03/2023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Machine Learning (ML) é uma tecnologia que tem o potencial de transformar diversos setores da sociedade, desde a medicina até a indústria. No entanto, é importante que seu uso seja consciente e ético para garantir que os resultados produzidos sejam justos e representativos da realidade. Com o investimento adequado em pesquisa e desenvolvimento, o ML tem o potencial de mudar o mundo ao seu redor.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que é?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últimos anos, uma das tecnologias mais discutidas no mundo tecnológico tem sido o ML, uma técnica de inteligência artificial (IA), que permite que as máquinas aprendam a partir de dados, sem a necessidade de serem programadas especificamente para cada tarefa. De forma simplificada, o ML é um tipo de algoritmo que pode se adaptar e melhorar sua performance ao longo do tempo de forma autônoma. Um exemplo de ML que já está sendo implantado em nossa sociedade e que deve ser discutido é o ChatGPT, uma vez que é capaz de aprender e melhorar suas respostas com base em exemplos fornecidos pelo seu conjunto de dados de treinamento.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funciona?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entender como funciona o Machine Learning, é preciso entender que ele se divide em três etapas: a coleta de dados, o treinamento do modelo e o teste do modelo. Na primeira etapa, são coletados dados sobre o que se quer que a máquina aprenda. Na segunda, um modelo é criado com base nesses dados. Na terceira e última etapa, esse modelo é testado para verificar sua eficiência e fazer ajustes, se necessário.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podemos utilizá-lo no cotidiano?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Machine Learning pode ser usado em diversas áreas do cotidiano, desde a indústria até a medicina. Na indústria, por exemplo, ele pode ser utilizado para otimizar processos e prever falhas em equipamentos, o que pode resultar em economia de recursos e prevenção de acidentes. Na medicina, ele pode ser utilizado para ajudar no diagnóstico de doenças e na identificação de tratamentos mais eficazes. Além disso, o ML também pode ser usado no campo do comércio eletrônico, para recomendar produtos aos usuários com base em suas preferências e histórico de compras. Em sites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streaming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ele pode ser utilizado para recomendar filmes e séries aos usuários com base em seus históricos de visualização.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Quais são seus desafios?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ressaltar que o uso do Machine Learning não é isento de desafios. Um dos principais desafios é a qualidade dos dados utilizados para treinar os modelos. Se os dados utilizados não forem representativos da realidade ou estiverem enviesados, o modelo resultante também será enviesado e poderá produzir resultados equivocados.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Entrevistamos Charles Ferreira, doutor em Ciência da Computação pela UFABC e professor no Centro Universitário FEI, que deu sua opinião a respeito do Machine Learning.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 sua opinião a respeito do Machine Learning?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CF: O conceito do Machine Learning é algo fascinante, ele pode ser usado de diversas formas para o avanço da ciência e para o estudo da sociedade.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Cite um exemplo de ponto positivo do Machine Learning?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CF: Por exemplo, numa situação de aumento populacional é possível determinar a quantidade de recursos necessários para a população mundial no futuro, com o uso do Machine Learning.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 algum ponto negativo do Machine Learning?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CF: O Machine Learning pode ser usado de forma maléfica, uma vez que é possível extrair informações da população e tirar proveito disso. Como, por exemplo, uma farmácia pode se utilizar do Machine Learning para entender o padrão dos remédios mais solicitados no mercado e aumentar o preço desses.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 essa ótica, a aplicação do Machine Learning na sociedade contemporânea é vista como um ponto importante para o desenvolvimento da ciência e da tecnologia no geral. Caso essa prática seja bem utilizada, ela pode ser o motivo para um dos maiores avanços já vistos.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CETAX,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MACHINE LEARNIN: O QUE É, CONCEITO E DEFINIÇÃO.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Disponível em: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9ecef" w:val="clear"/>
          <w:rtl w:val="0"/>
        </w:rPr>
        <w:t xml:space="preserve">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shd w:fill="e9ecef" w:val="clear"/>
            <w:rtl w:val="0"/>
          </w:rPr>
          <w:t xml:space="preserve">https://cetax.com.br/machine-learning/?amp=1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9ecef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IBERDROLA,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QUE É MACHINE 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shd w:fill="e9ecef" w:val="clear"/>
            <w:rtl w:val="0"/>
          </w:rPr>
          <w:t xml:space="preserve">https://www.iberdrola.com/inovacao/o-que-e-machine-learning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9ecef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 MACHINE LEARNING?.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Disponível em: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https://www.ibm.com/topics/machine-learning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MACHINE 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shd w:fill="e9ecef" w:val="clear"/>
            <w:rtl w:val="0"/>
          </w:rPr>
          <w:t xml:space="preserve">https://www.sas.com/pt_br/insights/analytics/machine-learning.html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9ecef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4d4d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4d4d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4d4d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color w:val="4d4d4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89753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471EA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A1AC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FA1AC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FA55C1"/>
    <w:pPr>
      <w:ind w:left="720"/>
      <w:contextualSpacing w:val="1"/>
    </w:pPr>
  </w:style>
  <w:style w:type="character" w:styleId="Ttulo1Char" w:customStyle="1">
    <w:name w:val="Título 1 Char"/>
    <w:basedOn w:val="Fontepargpadro"/>
    <w:link w:val="Ttulo1"/>
    <w:uiPriority w:val="9"/>
    <w:rsid w:val="0089753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ibm.com/topics/machine-learning" TargetMode="External"/><Relationship Id="rId10" Type="http://schemas.openxmlformats.org/officeDocument/2006/relationships/hyperlink" Target="https://www.iberdrola.com/inovacao/o-que-e-machine-learning" TargetMode="External"/><Relationship Id="rId12" Type="http://schemas.openxmlformats.org/officeDocument/2006/relationships/hyperlink" Target="https://www.sas.com/pt_br/insights/analytics/machine-learning.html" TargetMode="External"/><Relationship Id="rId9" Type="http://schemas.openxmlformats.org/officeDocument/2006/relationships/hyperlink" Target="https://cetax.com.br/machine-learning/?amp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coopersystem.com.br/machine-learnin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pJR+qp6EKZvKI2O4Fqjv0gcUw==">CgMxLjA4AHIhMXh4SFFEcko4R0JGT3dfMU1NU3VqNWVNWVRxWk1ZR2tv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2023-04-03T18:08:00Z</dcterms:created>
  <dc:creator>VICTOR PIMENTEL LARIO</dc:creator>
</cp:coreProperties>
</file>